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4B39C8" w14:textId="77777777" w:rsidR="00C94D6C" w:rsidRDefault="00C94D6C"/>
    <w:p w14:paraId="7FF9A02A" w14:textId="77777777" w:rsidR="004D3046" w:rsidRDefault="004D3046"/>
    <w:p w14:paraId="76050CBB" w14:textId="77777777" w:rsidR="004D3046" w:rsidRDefault="004D3046"/>
    <w:p w14:paraId="6B706204" w14:textId="2F0FBD0E" w:rsidR="00C94D6C" w:rsidRDefault="00C94D6C">
      <w:proofErr w:type="gramStart"/>
      <w:r>
        <w:t>Znak:WGK.7150.9.2026.BG</w:t>
      </w:r>
      <w:proofErr w:type="gramEnd"/>
      <w:r>
        <w:tab/>
      </w:r>
      <w:r>
        <w:tab/>
      </w:r>
      <w:r>
        <w:tab/>
      </w:r>
      <w:r>
        <w:tab/>
        <w:t>Zabierzów, dnia</w:t>
      </w:r>
      <w:r w:rsidR="00EF6DDF">
        <w:t xml:space="preserve"> 24.09.2026 r.</w:t>
      </w:r>
    </w:p>
    <w:p w14:paraId="13F3215B" w14:textId="77777777" w:rsidR="00C94D6C" w:rsidRDefault="00C94D6C"/>
    <w:p w14:paraId="2356F05A" w14:textId="66AB04FE" w:rsidR="00C94D6C" w:rsidRPr="004D3046" w:rsidRDefault="00C94D6C" w:rsidP="004D3046">
      <w:pPr>
        <w:jc w:val="center"/>
        <w:rPr>
          <w:b/>
          <w:bCs/>
        </w:rPr>
      </w:pPr>
      <w:r w:rsidRPr="004D3046">
        <w:rPr>
          <w:b/>
          <w:bCs/>
        </w:rPr>
        <w:t>WYKAZ</w:t>
      </w:r>
    </w:p>
    <w:p w14:paraId="6A013C9B" w14:textId="452DF095" w:rsidR="00C94D6C" w:rsidRDefault="00C94D6C" w:rsidP="006C6731">
      <w:pPr>
        <w:jc w:val="both"/>
      </w:pPr>
      <w:r>
        <w:t>Wójt Gminy Zabierzów podaje do publicznej wiadomości, że przeznacza do bezpłatnego korzystanie i używania pomieszczenie o łącznej powierzchni użytkowej 11,3 m2 dla Fundacji „Pokaż mi drogę”.</w:t>
      </w:r>
    </w:p>
    <w:p w14:paraId="7D754768" w14:textId="3BA6BA15" w:rsidR="00C94D6C" w:rsidRDefault="00C94D6C" w:rsidP="006C6731">
      <w:pPr>
        <w:jc w:val="both"/>
      </w:pPr>
      <w:r>
        <w:t>Ww. pomieszczenie znajduje się na II piętrze w budynku w miejscowości Zabierzów ul. Kolejowa 11.</w:t>
      </w:r>
    </w:p>
    <w:p w14:paraId="5CCD6D7D" w14:textId="0B3EF482" w:rsidR="006C6731" w:rsidRDefault="006C6731" w:rsidP="006C6731">
      <w:pPr>
        <w:jc w:val="both"/>
      </w:pPr>
      <w:r>
        <w:t>Pomieszczenie przeznaczone jest pod działalność biurową.</w:t>
      </w:r>
    </w:p>
    <w:p w14:paraId="048F286C" w14:textId="4AA6460A" w:rsidR="00C94D6C" w:rsidRDefault="00C94D6C" w:rsidP="006C6731">
      <w:pPr>
        <w:jc w:val="both"/>
      </w:pPr>
      <w:r>
        <w:t xml:space="preserve">Budynek zlokalizowany jest na działce ewidencyjnej nr 401 o powierzchni 0,11 ha, objętej Księgą Wieczystą Nr KR2K/00050397/1, prowadzona przez Sad Rejonowy dla </w:t>
      </w:r>
      <w:proofErr w:type="spellStart"/>
      <w:r>
        <w:t>Krakowa-Krowodr</w:t>
      </w:r>
      <w:r w:rsidR="006C6731">
        <w:t>z</w:t>
      </w:r>
      <w:r>
        <w:t>y</w:t>
      </w:r>
      <w:proofErr w:type="spellEnd"/>
      <w:r>
        <w:t xml:space="preserve"> w Krakowie, Zamiejscowy VI Wydział Ksiąg Wieczystych z siedziba w Krzeszowicach.</w:t>
      </w:r>
    </w:p>
    <w:p w14:paraId="37590478" w14:textId="59365CD5" w:rsidR="00C94D6C" w:rsidRDefault="00C94D6C" w:rsidP="006C6731">
      <w:pPr>
        <w:jc w:val="both"/>
      </w:pPr>
      <w:r>
        <w:t>Pomieszczenie wyposażone jest w instalacje elektryczna, wodno-</w:t>
      </w:r>
      <w:proofErr w:type="gramStart"/>
      <w:r>
        <w:t>kanalizacyjn</w:t>
      </w:r>
      <w:r w:rsidR="006C6731">
        <w:t xml:space="preserve">ą </w:t>
      </w:r>
      <w:r>
        <w:t>,centralne</w:t>
      </w:r>
      <w:proofErr w:type="gramEnd"/>
      <w:r>
        <w:t xml:space="preserve"> ogrzewanie.</w:t>
      </w:r>
    </w:p>
    <w:p w14:paraId="24DDB391" w14:textId="0BFD83E5" w:rsidR="00C94D6C" w:rsidRDefault="00C94D6C" w:rsidP="006C6731">
      <w:pPr>
        <w:jc w:val="both"/>
      </w:pPr>
      <w:r>
        <w:t xml:space="preserve">Bliższych informacji dotyczących oferowanego pomieszczenia udziela Wydział Infrastruktury Komunalnej, pokój nr 022 parter, </w:t>
      </w:r>
      <w:proofErr w:type="spellStart"/>
      <w:r>
        <w:t>tel</w:t>
      </w:r>
      <w:proofErr w:type="spellEnd"/>
      <w:r>
        <w:t xml:space="preserve"> (12) 283 07 40.</w:t>
      </w:r>
    </w:p>
    <w:p w14:paraId="46734258" w14:textId="77777777" w:rsidR="00C94D6C" w:rsidRDefault="00C94D6C"/>
    <w:p w14:paraId="78C81B81" w14:textId="77777777" w:rsidR="00C94D6C" w:rsidRDefault="00C94D6C"/>
    <w:p w14:paraId="76F18382" w14:textId="783B151F" w:rsidR="00C94D6C" w:rsidRPr="006C6731" w:rsidRDefault="00C94D6C">
      <w:pPr>
        <w:rPr>
          <w:b/>
          <w:bCs/>
          <w:u w:val="single"/>
        </w:rPr>
      </w:pPr>
      <w:r w:rsidRPr="006C6731">
        <w:rPr>
          <w:b/>
          <w:bCs/>
          <w:u w:val="single"/>
        </w:rPr>
        <w:t>Otr</w:t>
      </w:r>
      <w:r w:rsidR="004D3046" w:rsidRPr="006C6731">
        <w:rPr>
          <w:b/>
          <w:bCs/>
          <w:u w:val="single"/>
        </w:rPr>
        <w:t>z</w:t>
      </w:r>
      <w:r w:rsidRPr="006C6731">
        <w:rPr>
          <w:b/>
          <w:bCs/>
          <w:u w:val="single"/>
        </w:rPr>
        <w:t>ymuj</w:t>
      </w:r>
      <w:r w:rsidR="004D3046" w:rsidRPr="006C6731">
        <w:rPr>
          <w:b/>
          <w:bCs/>
          <w:u w:val="single"/>
        </w:rPr>
        <w:t>ą</w:t>
      </w:r>
      <w:r w:rsidRPr="006C6731">
        <w:rPr>
          <w:b/>
          <w:bCs/>
          <w:u w:val="single"/>
        </w:rPr>
        <w:t>:</w:t>
      </w:r>
    </w:p>
    <w:p w14:paraId="2BAEE8FB" w14:textId="77777777" w:rsidR="00AE4DEA" w:rsidRDefault="00C94D6C">
      <w:r>
        <w:t>1x Tablica ogłoszeń U</w:t>
      </w:r>
      <w:r w:rsidR="00AE4DEA">
        <w:t>G</w:t>
      </w:r>
    </w:p>
    <w:p w14:paraId="3BF786F7" w14:textId="053B712D" w:rsidR="004D3046" w:rsidRDefault="004D3046">
      <w:r>
        <w:t>1x Soł</w:t>
      </w:r>
      <w:r w:rsidR="006C6731">
        <w:t>e</w:t>
      </w:r>
      <w:r>
        <w:t>ctwo Zabierzów, Kochanów</w:t>
      </w:r>
    </w:p>
    <w:sectPr w:rsidR="004D304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4D6C"/>
    <w:rsid w:val="003561C4"/>
    <w:rsid w:val="003665A9"/>
    <w:rsid w:val="004D3046"/>
    <w:rsid w:val="006C6731"/>
    <w:rsid w:val="00AE4DEA"/>
    <w:rsid w:val="00AF3D4E"/>
    <w:rsid w:val="00C94D6C"/>
    <w:rsid w:val="00EF6D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E90F21"/>
  <w15:chartTrackingRefBased/>
  <w15:docId w15:val="{B26C8CC9-79EB-4A83-92AF-5C74EEFAD0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C94D6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C94D6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C94D6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C94D6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C94D6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C94D6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C94D6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C94D6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C94D6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C94D6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C94D6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C94D6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C94D6C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C94D6C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C94D6C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C94D6C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C94D6C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C94D6C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C94D6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C94D6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C94D6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C94D6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C94D6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C94D6C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C94D6C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C94D6C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C94D6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C94D6C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C94D6C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269</TotalTime>
  <Pages>1</Pages>
  <Words>140</Words>
  <Characters>841</Characters>
  <Application>Microsoft Office Word</Application>
  <DocSecurity>0</DocSecurity>
  <Lines>7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Barbara Goraj</dc:creator>
  <cp:keywords/>
  <dc:description/>
  <cp:lastModifiedBy>Barbara Goraj</cp:lastModifiedBy>
  <cp:revision>3</cp:revision>
  <cp:lastPrinted>2026-09-24T08:19:00Z</cp:lastPrinted>
  <dcterms:created xsi:type="dcterms:W3CDTF">2026-09-24T07:05:00Z</dcterms:created>
  <dcterms:modified xsi:type="dcterms:W3CDTF">2026-09-28T14:03:00Z</dcterms:modified>
</cp:coreProperties>
</file>